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43" w:rsidRDefault="00EF6771" w:rsidP="00EF6771">
      <w:pPr>
        <w:jc w:val="center"/>
      </w:pPr>
      <w:r>
        <w:t>Информация о выпускниках (11кл.)  2014 – 2015г.</w:t>
      </w:r>
    </w:p>
    <w:tbl>
      <w:tblPr>
        <w:tblStyle w:val="a3"/>
        <w:tblW w:w="11341" w:type="dxa"/>
        <w:tblInd w:w="-318" w:type="dxa"/>
        <w:tblLook w:val="04A0"/>
      </w:tblPr>
      <w:tblGrid>
        <w:gridCol w:w="442"/>
        <w:gridCol w:w="2252"/>
        <w:gridCol w:w="1985"/>
        <w:gridCol w:w="3186"/>
        <w:gridCol w:w="1492"/>
        <w:gridCol w:w="1984"/>
      </w:tblGrid>
      <w:tr w:rsidR="00EF6771" w:rsidTr="002209A6">
        <w:tc>
          <w:tcPr>
            <w:tcW w:w="442" w:type="dxa"/>
          </w:tcPr>
          <w:p w:rsidR="00EF6771" w:rsidRDefault="00EF6771" w:rsidP="002209A6">
            <w:r>
              <w:t>№</w:t>
            </w:r>
          </w:p>
        </w:tc>
        <w:tc>
          <w:tcPr>
            <w:tcW w:w="2252" w:type="dxa"/>
          </w:tcPr>
          <w:p w:rsidR="00EF6771" w:rsidRDefault="00EF6771" w:rsidP="002209A6">
            <w:r>
              <w:t>Наименование ОУ</w:t>
            </w:r>
          </w:p>
        </w:tc>
        <w:tc>
          <w:tcPr>
            <w:tcW w:w="1985" w:type="dxa"/>
          </w:tcPr>
          <w:p w:rsidR="00EF6771" w:rsidRDefault="00EF6771" w:rsidP="002209A6">
            <w:r>
              <w:t xml:space="preserve">Кол – </w:t>
            </w:r>
            <w:proofErr w:type="gramStart"/>
            <w:r>
              <w:t>во</w:t>
            </w:r>
            <w:proofErr w:type="gramEnd"/>
            <w:r>
              <w:t xml:space="preserve"> выпускников  2014 – 2015г. (11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3186" w:type="dxa"/>
          </w:tcPr>
          <w:p w:rsidR="00EF6771" w:rsidRDefault="00EF6771" w:rsidP="002209A6">
            <w:r>
              <w:t xml:space="preserve">Кол – </w:t>
            </w:r>
            <w:proofErr w:type="gramStart"/>
            <w:r>
              <w:t>во</w:t>
            </w:r>
            <w:proofErr w:type="gramEnd"/>
            <w:r>
              <w:t xml:space="preserve"> поступающих  в ВУЗы РСО – Алания наименование ВУЗа, </w:t>
            </w:r>
          </w:p>
          <w:p w:rsidR="00EF6771" w:rsidRDefault="00EF6771" w:rsidP="002209A6">
            <w:r>
              <w:t>(факультеты)</w:t>
            </w:r>
          </w:p>
          <w:p w:rsidR="00EF6771" w:rsidRDefault="00EF6771" w:rsidP="002209A6"/>
        </w:tc>
        <w:tc>
          <w:tcPr>
            <w:tcW w:w="1492" w:type="dxa"/>
          </w:tcPr>
          <w:p w:rsidR="00EF6771" w:rsidRDefault="00EF6771" w:rsidP="002209A6">
            <w:r>
              <w:t xml:space="preserve">Кол – </w:t>
            </w:r>
            <w:proofErr w:type="gramStart"/>
            <w:r>
              <w:t>во</w:t>
            </w:r>
            <w:proofErr w:type="gramEnd"/>
            <w:r>
              <w:t xml:space="preserve"> поступающих  в  ВУЗы России</w:t>
            </w:r>
          </w:p>
        </w:tc>
        <w:tc>
          <w:tcPr>
            <w:tcW w:w="1984" w:type="dxa"/>
          </w:tcPr>
          <w:p w:rsidR="00EF6771" w:rsidRDefault="00EF6771" w:rsidP="002209A6">
            <w:r>
              <w:t xml:space="preserve">Кол – </w:t>
            </w:r>
            <w:proofErr w:type="gramStart"/>
            <w:r>
              <w:t>во</w:t>
            </w:r>
            <w:proofErr w:type="gramEnd"/>
            <w:r>
              <w:t xml:space="preserve"> поступающих  в </w:t>
            </w:r>
            <w:proofErr w:type="spellStart"/>
            <w:r>
              <w:t>СУЗы</w:t>
            </w:r>
            <w:proofErr w:type="spellEnd"/>
          </w:p>
        </w:tc>
      </w:tr>
      <w:tr w:rsidR="000C7E24" w:rsidTr="002209A6">
        <w:tc>
          <w:tcPr>
            <w:tcW w:w="442" w:type="dxa"/>
          </w:tcPr>
          <w:p w:rsidR="000C7E24" w:rsidRDefault="000C7E24" w:rsidP="002209A6">
            <w:r>
              <w:t>1</w:t>
            </w:r>
          </w:p>
        </w:tc>
        <w:tc>
          <w:tcPr>
            <w:tcW w:w="2252" w:type="dxa"/>
          </w:tcPr>
          <w:p w:rsidR="000C7E24" w:rsidRPr="000C7E24" w:rsidRDefault="000C7E24" w:rsidP="002209A6">
            <w:pPr>
              <w:rPr>
                <w:b/>
              </w:rPr>
            </w:pPr>
            <w:r w:rsidRPr="000C7E24">
              <w:rPr>
                <w:b/>
              </w:rPr>
              <w:t xml:space="preserve">МБОУ СОШ с. Троицкого </w:t>
            </w:r>
          </w:p>
        </w:tc>
        <w:tc>
          <w:tcPr>
            <w:tcW w:w="1985" w:type="dxa"/>
          </w:tcPr>
          <w:p w:rsidR="000C7E24" w:rsidRDefault="000C7E24" w:rsidP="002209A6">
            <w:r>
              <w:t>15</w:t>
            </w:r>
          </w:p>
        </w:tc>
        <w:tc>
          <w:tcPr>
            <w:tcW w:w="3186" w:type="dxa"/>
          </w:tcPr>
          <w:p w:rsidR="000C7E24" w:rsidRDefault="000C7E24" w:rsidP="002209A6">
            <w:r>
              <w:t>3:</w:t>
            </w:r>
          </w:p>
          <w:p w:rsidR="000C7E24" w:rsidRDefault="000C7E24" w:rsidP="002209A6">
            <w:r>
              <w:t>СОГУ, филологический факультет  - 1 человек;</w:t>
            </w:r>
          </w:p>
          <w:p w:rsidR="000C7E24" w:rsidRDefault="000C7E24" w:rsidP="002209A6">
            <w:r>
              <w:t>СОГУ, факультет «Искусство и театр» - 2 человека.</w:t>
            </w:r>
          </w:p>
        </w:tc>
        <w:tc>
          <w:tcPr>
            <w:tcW w:w="1492" w:type="dxa"/>
          </w:tcPr>
          <w:p w:rsidR="000C7E24" w:rsidRDefault="000C7E24" w:rsidP="002209A6">
            <w:r>
              <w:t>12</w:t>
            </w:r>
          </w:p>
        </w:tc>
        <w:tc>
          <w:tcPr>
            <w:tcW w:w="1984" w:type="dxa"/>
          </w:tcPr>
          <w:p w:rsidR="000C7E24" w:rsidRDefault="000C7E24" w:rsidP="002209A6">
            <w:r>
              <w:t>-</w:t>
            </w:r>
          </w:p>
        </w:tc>
      </w:tr>
    </w:tbl>
    <w:p w:rsidR="00EF6771" w:rsidRDefault="00EF6771" w:rsidP="00EF6771"/>
    <w:p w:rsidR="00EF6771" w:rsidRDefault="000C7E24">
      <w:r>
        <w:t xml:space="preserve">Директор школы:                         </w:t>
      </w:r>
      <w:proofErr w:type="spellStart"/>
      <w:r>
        <w:t>Богославцева</w:t>
      </w:r>
      <w:proofErr w:type="spellEnd"/>
      <w:r>
        <w:t xml:space="preserve"> И.И.</w:t>
      </w:r>
    </w:p>
    <w:sectPr w:rsidR="00EF6771" w:rsidSect="00EF67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6771"/>
    <w:rsid w:val="000C7E24"/>
    <w:rsid w:val="00B959B1"/>
    <w:rsid w:val="00BB2343"/>
    <w:rsid w:val="00EF6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PC21</cp:lastModifiedBy>
  <cp:revision>4</cp:revision>
  <dcterms:created xsi:type="dcterms:W3CDTF">2015-04-28T09:07:00Z</dcterms:created>
  <dcterms:modified xsi:type="dcterms:W3CDTF">2015-04-28T09:48:00Z</dcterms:modified>
</cp:coreProperties>
</file>